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1098"/>
        <w:gridCol w:w="498"/>
        <w:gridCol w:w="1596"/>
        <w:gridCol w:w="156"/>
        <w:gridCol w:w="720"/>
        <w:gridCol w:w="720"/>
        <w:gridCol w:w="1596"/>
        <w:gridCol w:w="114"/>
        <w:gridCol w:w="720"/>
        <w:gridCol w:w="2122"/>
        <w:gridCol w:w="236"/>
      </w:tblGrid>
      <w:tr w:rsidR="00697BF4" w:rsidTr="00A02AF6">
        <w:trPr>
          <w:trHeight w:val="233"/>
        </w:trPr>
        <w:tc>
          <w:tcPr>
            <w:tcW w:w="4788" w:type="dxa"/>
            <w:gridSpan w:val="6"/>
          </w:tcPr>
          <w:p w:rsidR="00697BF4" w:rsidRDefault="008429B8">
            <w:r>
              <w:t>Council Name: Chatham Elite Board of Directors</w:t>
            </w:r>
            <w:r w:rsidR="00F84D50">
              <w:t xml:space="preserve"> </w:t>
            </w:r>
          </w:p>
        </w:tc>
        <w:tc>
          <w:tcPr>
            <w:tcW w:w="4788" w:type="dxa"/>
            <w:gridSpan w:val="5"/>
          </w:tcPr>
          <w:p w:rsidR="00697BF4" w:rsidRDefault="008429B8">
            <w:r>
              <w:t>Chairperson: Robey Burke</w:t>
            </w:r>
          </w:p>
        </w:tc>
      </w:tr>
      <w:tr w:rsidR="00697BF4" w:rsidTr="00A02AF6">
        <w:trPr>
          <w:trHeight w:val="239"/>
        </w:trPr>
        <w:tc>
          <w:tcPr>
            <w:tcW w:w="4788" w:type="dxa"/>
            <w:gridSpan w:val="6"/>
          </w:tcPr>
          <w:p w:rsidR="00697BF4" w:rsidRDefault="00697BF4">
            <w:r>
              <w:t>Date of Meeting:</w:t>
            </w:r>
            <w:r w:rsidR="00263131">
              <w:t xml:space="preserve"> 6-14-2016</w:t>
            </w:r>
          </w:p>
        </w:tc>
        <w:tc>
          <w:tcPr>
            <w:tcW w:w="4788" w:type="dxa"/>
            <w:gridSpan w:val="5"/>
          </w:tcPr>
          <w:p w:rsidR="00697BF4" w:rsidRDefault="008429B8">
            <w:r>
              <w:t>Co-Chairperson: Joel Worsham</w:t>
            </w:r>
          </w:p>
        </w:tc>
      </w:tr>
      <w:tr w:rsidR="00697BF4" w:rsidTr="00A02AF6">
        <w:trPr>
          <w:trHeight w:val="233"/>
        </w:trPr>
        <w:tc>
          <w:tcPr>
            <w:tcW w:w="4788" w:type="dxa"/>
            <w:gridSpan w:val="6"/>
          </w:tcPr>
          <w:p w:rsidR="00697BF4" w:rsidRDefault="00697BF4">
            <w:r>
              <w:t>Time of Meeting:</w:t>
            </w:r>
            <w:r w:rsidR="00263131">
              <w:t xml:space="preserve"> 6:50 pm</w:t>
            </w:r>
          </w:p>
        </w:tc>
        <w:tc>
          <w:tcPr>
            <w:tcW w:w="4788" w:type="dxa"/>
            <w:gridSpan w:val="5"/>
          </w:tcPr>
          <w:p w:rsidR="00697BF4" w:rsidRDefault="008429B8">
            <w:r>
              <w:t xml:space="preserve">Secretary: </w:t>
            </w:r>
            <w:r w:rsidR="00F85093">
              <w:t>Wes Mcleod</w:t>
            </w:r>
          </w:p>
        </w:tc>
      </w:tr>
      <w:tr w:rsidR="00697BF4" w:rsidTr="00A02AF6">
        <w:trPr>
          <w:trHeight w:val="239"/>
        </w:trPr>
        <w:tc>
          <w:tcPr>
            <w:tcW w:w="9576" w:type="dxa"/>
            <w:gridSpan w:val="11"/>
          </w:tcPr>
          <w:p w:rsidR="00697BF4" w:rsidRDefault="00E631B2" w:rsidP="00E631B2">
            <w:pPr>
              <w:jc w:val="center"/>
            </w:pPr>
            <w:r>
              <w:t>Attendance</w:t>
            </w:r>
          </w:p>
        </w:tc>
      </w:tr>
      <w:tr w:rsidR="00E631B2" w:rsidTr="00A02AF6">
        <w:trPr>
          <w:trHeight w:val="233"/>
        </w:trPr>
        <w:tc>
          <w:tcPr>
            <w:tcW w:w="1596" w:type="dxa"/>
            <w:gridSpan w:val="2"/>
          </w:tcPr>
          <w:p w:rsidR="00E631B2" w:rsidRDefault="00110E69">
            <w:r>
              <w:t>P:</w:t>
            </w:r>
            <w:r w:rsidR="00E631B2">
              <w:t xml:space="preserve"> Present</w:t>
            </w:r>
          </w:p>
        </w:tc>
        <w:tc>
          <w:tcPr>
            <w:tcW w:w="1596" w:type="dxa"/>
          </w:tcPr>
          <w:p w:rsidR="00E631B2" w:rsidRDefault="00110E69">
            <w:r>
              <w:t>A: Absent</w:t>
            </w:r>
          </w:p>
        </w:tc>
        <w:tc>
          <w:tcPr>
            <w:tcW w:w="1596" w:type="dxa"/>
            <w:gridSpan w:val="3"/>
          </w:tcPr>
          <w:p w:rsidR="00E631B2" w:rsidRDefault="00110E69">
            <w:r>
              <w:t>V: Vacation</w:t>
            </w:r>
          </w:p>
        </w:tc>
        <w:tc>
          <w:tcPr>
            <w:tcW w:w="1596" w:type="dxa"/>
          </w:tcPr>
          <w:p w:rsidR="00E631B2" w:rsidRDefault="00110E69">
            <w:r>
              <w:t>S: Sick</w:t>
            </w:r>
          </w:p>
        </w:tc>
        <w:tc>
          <w:tcPr>
            <w:tcW w:w="2956" w:type="dxa"/>
            <w:gridSpan w:val="3"/>
          </w:tcPr>
          <w:p w:rsidR="00E631B2" w:rsidRDefault="00110E69">
            <w:r>
              <w:t>Vis: Visitor</w:t>
            </w:r>
          </w:p>
        </w:tc>
        <w:tc>
          <w:tcPr>
            <w:tcW w:w="236" w:type="dxa"/>
          </w:tcPr>
          <w:p w:rsidR="00E631B2" w:rsidRDefault="00E631B2"/>
        </w:tc>
      </w:tr>
      <w:tr w:rsidR="00110E69" w:rsidTr="00A02AF6">
        <w:trPr>
          <w:trHeight w:val="239"/>
        </w:trPr>
        <w:tc>
          <w:tcPr>
            <w:tcW w:w="9576" w:type="dxa"/>
            <w:gridSpan w:val="11"/>
          </w:tcPr>
          <w:p w:rsidR="00110E69" w:rsidRDefault="00110E69"/>
        </w:tc>
      </w:tr>
      <w:tr w:rsidR="00110E69" w:rsidTr="00A02AF6">
        <w:trPr>
          <w:trHeight w:val="233"/>
        </w:trPr>
        <w:tc>
          <w:tcPr>
            <w:tcW w:w="1098" w:type="dxa"/>
          </w:tcPr>
          <w:p w:rsidR="00110E69" w:rsidRDefault="00110E69">
            <w:r>
              <w:t>Code</w:t>
            </w:r>
          </w:p>
        </w:tc>
        <w:tc>
          <w:tcPr>
            <w:tcW w:w="2250" w:type="dxa"/>
            <w:gridSpan w:val="3"/>
          </w:tcPr>
          <w:p w:rsidR="00110E69" w:rsidRDefault="00110E69">
            <w:r>
              <w:t>Name</w:t>
            </w:r>
          </w:p>
        </w:tc>
        <w:tc>
          <w:tcPr>
            <w:tcW w:w="720" w:type="dxa"/>
          </w:tcPr>
          <w:p w:rsidR="00110E69" w:rsidRDefault="00110E69">
            <w:r>
              <w:t>Code</w:t>
            </w:r>
          </w:p>
        </w:tc>
        <w:tc>
          <w:tcPr>
            <w:tcW w:w="2430" w:type="dxa"/>
            <w:gridSpan w:val="3"/>
          </w:tcPr>
          <w:p w:rsidR="00110E69" w:rsidRDefault="00110E69">
            <w:r>
              <w:t>Name</w:t>
            </w:r>
          </w:p>
        </w:tc>
        <w:tc>
          <w:tcPr>
            <w:tcW w:w="720" w:type="dxa"/>
          </w:tcPr>
          <w:p w:rsidR="00110E69" w:rsidRDefault="00110E69">
            <w:r>
              <w:t>Code</w:t>
            </w:r>
          </w:p>
        </w:tc>
        <w:tc>
          <w:tcPr>
            <w:tcW w:w="2358" w:type="dxa"/>
            <w:gridSpan w:val="2"/>
          </w:tcPr>
          <w:p w:rsidR="00110E69" w:rsidRDefault="00110E69">
            <w:r>
              <w:t>Name</w:t>
            </w:r>
          </w:p>
        </w:tc>
      </w:tr>
      <w:tr w:rsidR="00110E69" w:rsidTr="00A02AF6">
        <w:trPr>
          <w:trHeight w:val="239"/>
        </w:trPr>
        <w:tc>
          <w:tcPr>
            <w:tcW w:w="1098" w:type="dxa"/>
          </w:tcPr>
          <w:p w:rsidR="00110E69" w:rsidRDefault="00263131">
            <w:r>
              <w:t>P</w:t>
            </w:r>
          </w:p>
        </w:tc>
        <w:tc>
          <w:tcPr>
            <w:tcW w:w="2250" w:type="dxa"/>
            <w:gridSpan w:val="3"/>
          </w:tcPr>
          <w:p w:rsidR="00110E69" w:rsidRDefault="008429B8">
            <w:r>
              <w:t>Robey Burke</w:t>
            </w:r>
            <w:r w:rsidR="00232859">
              <w:t xml:space="preserve">       </w:t>
            </w:r>
          </w:p>
        </w:tc>
        <w:tc>
          <w:tcPr>
            <w:tcW w:w="720" w:type="dxa"/>
          </w:tcPr>
          <w:p w:rsidR="00110E69" w:rsidRDefault="00263131">
            <w:r>
              <w:t>A</w:t>
            </w:r>
          </w:p>
        </w:tc>
        <w:tc>
          <w:tcPr>
            <w:tcW w:w="2430" w:type="dxa"/>
            <w:gridSpan w:val="3"/>
          </w:tcPr>
          <w:p w:rsidR="00110E69" w:rsidRDefault="00232859">
            <w:r>
              <w:t xml:space="preserve">Cindy Gordan           </w:t>
            </w:r>
          </w:p>
        </w:tc>
        <w:tc>
          <w:tcPr>
            <w:tcW w:w="720" w:type="dxa"/>
          </w:tcPr>
          <w:p w:rsidR="00110E69" w:rsidRDefault="00110E69"/>
        </w:tc>
        <w:tc>
          <w:tcPr>
            <w:tcW w:w="2358" w:type="dxa"/>
            <w:gridSpan w:val="2"/>
          </w:tcPr>
          <w:p w:rsidR="00110E69" w:rsidRDefault="00110E69"/>
        </w:tc>
      </w:tr>
      <w:tr w:rsidR="00110E69" w:rsidTr="00A02AF6">
        <w:trPr>
          <w:trHeight w:val="233"/>
        </w:trPr>
        <w:tc>
          <w:tcPr>
            <w:tcW w:w="1098" w:type="dxa"/>
          </w:tcPr>
          <w:p w:rsidR="00263131" w:rsidRDefault="00263131">
            <w:r>
              <w:t>P</w:t>
            </w:r>
          </w:p>
        </w:tc>
        <w:tc>
          <w:tcPr>
            <w:tcW w:w="2250" w:type="dxa"/>
            <w:gridSpan w:val="3"/>
          </w:tcPr>
          <w:p w:rsidR="00110E69" w:rsidRDefault="009115EC" w:rsidP="00232859">
            <w:r>
              <w:t>Melissa Burke</w:t>
            </w:r>
            <w:r w:rsidR="00232859">
              <w:t xml:space="preserve">     </w:t>
            </w:r>
          </w:p>
        </w:tc>
        <w:tc>
          <w:tcPr>
            <w:tcW w:w="720" w:type="dxa"/>
          </w:tcPr>
          <w:p w:rsidR="00110E69" w:rsidRDefault="00263131">
            <w:r>
              <w:t>A</w:t>
            </w:r>
          </w:p>
        </w:tc>
        <w:tc>
          <w:tcPr>
            <w:tcW w:w="2430" w:type="dxa"/>
            <w:gridSpan w:val="3"/>
          </w:tcPr>
          <w:p w:rsidR="00110E69" w:rsidRDefault="00232859">
            <w:r>
              <w:t xml:space="preserve">Michelle Krenrich     </w:t>
            </w:r>
          </w:p>
        </w:tc>
        <w:tc>
          <w:tcPr>
            <w:tcW w:w="720" w:type="dxa"/>
          </w:tcPr>
          <w:p w:rsidR="00110E69" w:rsidRDefault="00110E69"/>
        </w:tc>
        <w:tc>
          <w:tcPr>
            <w:tcW w:w="2358" w:type="dxa"/>
            <w:gridSpan w:val="2"/>
          </w:tcPr>
          <w:p w:rsidR="00110E69" w:rsidRDefault="00110E69"/>
        </w:tc>
      </w:tr>
      <w:tr w:rsidR="00110E69" w:rsidTr="00A02AF6">
        <w:trPr>
          <w:trHeight w:val="239"/>
        </w:trPr>
        <w:tc>
          <w:tcPr>
            <w:tcW w:w="1098" w:type="dxa"/>
          </w:tcPr>
          <w:p w:rsidR="00110E69" w:rsidRDefault="00263131">
            <w:r>
              <w:t>P</w:t>
            </w:r>
          </w:p>
        </w:tc>
        <w:tc>
          <w:tcPr>
            <w:tcW w:w="2250" w:type="dxa"/>
            <w:gridSpan w:val="3"/>
          </w:tcPr>
          <w:p w:rsidR="00110E69" w:rsidRDefault="009115EC">
            <w:r>
              <w:t>Joel Worsham</w:t>
            </w:r>
            <w:r w:rsidR="00232859">
              <w:t xml:space="preserve">    </w:t>
            </w:r>
          </w:p>
        </w:tc>
        <w:tc>
          <w:tcPr>
            <w:tcW w:w="720" w:type="dxa"/>
          </w:tcPr>
          <w:p w:rsidR="00110E69" w:rsidRDefault="00263131">
            <w:r>
              <w:t>A</w:t>
            </w:r>
          </w:p>
        </w:tc>
        <w:tc>
          <w:tcPr>
            <w:tcW w:w="2430" w:type="dxa"/>
            <w:gridSpan w:val="3"/>
          </w:tcPr>
          <w:p w:rsidR="00011DBE" w:rsidRDefault="00232859" w:rsidP="00232859">
            <w:r>
              <w:t xml:space="preserve">Joyce Vaughn            </w:t>
            </w:r>
          </w:p>
        </w:tc>
        <w:tc>
          <w:tcPr>
            <w:tcW w:w="720" w:type="dxa"/>
          </w:tcPr>
          <w:p w:rsidR="00110E69" w:rsidRDefault="00110E69"/>
        </w:tc>
        <w:tc>
          <w:tcPr>
            <w:tcW w:w="2358" w:type="dxa"/>
            <w:gridSpan w:val="2"/>
          </w:tcPr>
          <w:p w:rsidR="00110E69" w:rsidRDefault="00110E69"/>
        </w:tc>
      </w:tr>
      <w:tr w:rsidR="00110E69" w:rsidTr="00A02AF6">
        <w:trPr>
          <w:trHeight w:val="233"/>
        </w:trPr>
        <w:tc>
          <w:tcPr>
            <w:tcW w:w="1098" w:type="dxa"/>
          </w:tcPr>
          <w:p w:rsidR="00110E69" w:rsidRDefault="00263131">
            <w:r>
              <w:t>P</w:t>
            </w:r>
          </w:p>
        </w:tc>
        <w:tc>
          <w:tcPr>
            <w:tcW w:w="2250" w:type="dxa"/>
            <w:gridSpan w:val="3"/>
          </w:tcPr>
          <w:p w:rsidR="008429B8" w:rsidRDefault="008429B8">
            <w:r>
              <w:t>Leah Maness</w:t>
            </w:r>
            <w:r w:rsidR="00232859">
              <w:t xml:space="preserve">      </w:t>
            </w:r>
          </w:p>
        </w:tc>
        <w:tc>
          <w:tcPr>
            <w:tcW w:w="720" w:type="dxa"/>
          </w:tcPr>
          <w:p w:rsidR="00110E69" w:rsidRDefault="00263131">
            <w:r>
              <w:t>P</w:t>
            </w:r>
          </w:p>
        </w:tc>
        <w:tc>
          <w:tcPr>
            <w:tcW w:w="2430" w:type="dxa"/>
            <w:gridSpan w:val="3"/>
          </w:tcPr>
          <w:p w:rsidR="00110E69" w:rsidRDefault="008F597F">
            <w:r>
              <w:t>Avis Bell</w:t>
            </w:r>
          </w:p>
        </w:tc>
        <w:tc>
          <w:tcPr>
            <w:tcW w:w="720" w:type="dxa"/>
          </w:tcPr>
          <w:p w:rsidR="00110E69" w:rsidRDefault="00110E69"/>
        </w:tc>
        <w:tc>
          <w:tcPr>
            <w:tcW w:w="2358" w:type="dxa"/>
            <w:gridSpan w:val="2"/>
          </w:tcPr>
          <w:p w:rsidR="00110E69" w:rsidRDefault="00110E69"/>
        </w:tc>
      </w:tr>
      <w:tr w:rsidR="00110E69" w:rsidTr="00A02AF6">
        <w:trPr>
          <w:trHeight w:val="239"/>
        </w:trPr>
        <w:tc>
          <w:tcPr>
            <w:tcW w:w="1098" w:type="dxa"/>
          </w:tcPr>
          <w:p w:rsidR="00110E69" w:rsidRDefault="00263131">
            <w:r>
              <w:t>P</w:t>
            </w:r>
          </w:p>
        </w:tc>
        <w:tc>
          <w:tcPr>
            <w:tcW w:w="2250" w:type="dxa"/>
            <w:gridSpan w:val="3"/>
          </w:tcPr>
          <w:p w:rsidR="00110E69" w:rsidRDefault="008429B8">
            <w:r>
              <w:t>Wes Mcleod</w:t>
            </w:r>
            <w:r w:rsidR="00232859">
              <w:t xml:space="preserve">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110E69" w:rsidTr="00A02AF6">
        <w:trPr>
          <w:trHeight w:val="233"/>
        </w:trPr>
        <w:tc>
          <w:tcPr>
            <w:tcW w:w="1098" w:type="dxa"/>
          </w:tcPr>
          <w:p w:rsidR="00110E69" w:rsidRDefault="00263131">
            <w:r>
              <w:t>P</w:t>
            </w:r>
          </w:p>
        </w:tc>
        <w:tc>
          <w:tcPr>
            <w:tcW w:w="2250" w:type="dxa"/>
            <w:gridSpan w:val="3"/>
          </w:tcPr>
          <w:p w:rsidR="00110E69" w:rsidRDefault="00917A06">
            <w:r>
              <w:t xml:space="preserve">Rick Borchert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110E69" w:rsidTr="00A02AF6">
        <w:trPr>
          <w:trHeight w:val="239"/>
        </w:trPr>
        <w:tc>
          <w:tcPr>
            <w:tcW w:w="1098" w:type="dxa"/>
          </w:tcPr>
          <w:p w:rsidR="00110E69" w:rsidRDefault="00263131">
            <w:r>
              <w:t>A</w:t>
            </w:r>
          </w:p>
        </w:tc>
        <w:tc>
          <w:tcPr>
            <w:tcW w:w="2250" w:type="dxa"/>
            <w:gridSpan w:val="3"/>
          </w:tcPr>
          <w:p w:rsidR="00110E69" w:rsidRDefault="00917A06">
            <w:r>
              <w:t>Mandy Hinshaw</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8A256C" w:rsidTr="00A02AF6">
        <w:trPr>
          <w:trHeight w:val="239"/>
        </w:trPr>
        <w:tc>
          <w:tcPr>
            <w:tcW w:w="1098" w:type="dxa"/>
          </w:tcPr>
          <w:p w:rsidR="008A256C" w:rsidRDefault="00263131">
            <w:r>
              <w:t>A</w:t>
            </w:r>
          </w:p>
        </w:tc>
        <w:tc>
          <w:tcPr>
            <w:tcW w:w="2250" w:type="dxa"/>
            <w:gridSpan w:val="3"/>
          </w:tcPr>
          <w:p w:rsidR="008A256C" w:rsidRDefault="00AD2E18">
            <w:r>
              <w:t>Robbie Sheppard</w:t>
            </w:r>
            <w:r w:rsidR="00232859">
              <w:t xml:space="preserv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A02AF6">
        <w:trPr>
          <w:trHeight w:val="239"/>
        </w:trPr>
        <w:tc>
          <w:tcPr>
            <w:tcW w:w="1098" w:type="dxa"/>
          </w:tcPr>
          <w:p w:rsidR="008A256C" w:rsidRDefault="00263131">
            <w:r>
              <w:t>P</w:t>
            </w:r>
          </w:p>
        </w:tc>
        <w:tc>
          <w:tcPr>
            <w:tcW w:w="2250" w:type="dxa"/>
            <w:gridSpan w:val="3"/>
          </w:tcPr>
          <w:p w:rsidR="008A256C" w:rsidRDefault="00232859">
            <w:r>
              <w:t xml:space="preserve">April Kirkman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A02AF6">
        <w:trPr>
          <w:trHeight w:val="239"/>
        </w:trPr>
        <w:tc>
          <w:tcPr>
            <w:tcW w:w="1098" w:type="dxa"/>
          </w:tcPr>
          <w:p w:rsidR="008A256C" w:rsidRDefault="00263131">
            <w:r>
              <w:t>P</w:t>
            </w:r>
          </w:p>
        </w:tc>
        <w:tc>
          <w:tcPr>
            <w:tcW w:w="2250" w:type="dxa"/>
            <w:gridSpan w:val="3"/>
          </w:tcPr>
          <w:p w:rsidR="008A256C" w:rsidRDefault="00232859">
            <w:r>
              <w:t xml:space="preserve">Jamie Price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4B35F0" w:rsidTr="00A02AF6">
        <w:tc>
          <w:tcPr>
            <w:tcW w:w="1098" w:type="dxa"/>
          </w:tcPr>
          <w:p w:rsidR="008A256C" w:rsidRDefault="008A256C"/>
          <w:p w:rsidR="008A256C" w:rsidRDefault="008A256C"/>
        </w:tc>
        <w:tc>
          <w:tcPr>
            <w:tcW w:w="6120" w:type="dxa"/>
            <w:gridSpan w:val="8"/>
          </w:tcPr>
          <w:p w:rsidR="008A256C" w:rsidRDefault="008A256C" w:rsidP="00244057">
            <w:pPr>
              <w:rPr>
                <w:u w:val="single"/>
              </w:rPr>
            </w:pPr>
          </w:p>
          <w:p w:rsidR="008A256C" w:rsidRPr="008A256C" w:rsidRDefault="008A256C" w:rsidP="00244057">
            <w:pPr>
              <w:rPr>
                <w:u w:val="single"/>
              </w:rPr>
            </w:pPr>
            <w:r>
              <w:rPr>
                <w:u w:val="single"/>
              </w:rPr>
              <w:t>Agenda Items</w:t>
            </w:r>
          </w:p>
        </w:tc>
        <w:tc>
          <w:tcPr>
            <w:tcW w:w="2358" w:type="dxa"/>
            <w:gridSpan w:val="2"/>
          </w:tcPr>
          <w:p w:rsidR="004B35F0" w:rsidRDefault="004B35F0"/>
          <w:p w:rsidR="008A256C" w:rsidRPr="008A256C" w:rsidRDefault="008A256C">
            <w:pPr>
              <w:rPr>
                <w:u w:val="single"/>
              </w:rPr>
            </w:pPr>
            <w:r>
              <w:rPr>
                <w:u w:val="single"/>
              </w:rPr>
              <w:t>Action</w:t>
            </w:r>
            <w:r w:rsidR="00AD2E18">
              <w:rPr>
                <w:u w:val="single"/>
              </w:rPr>
              <w:t>s &amp; Assignments</w:t>
            </w:r>
          </w:p>
        </w:tc>
      </w:tr>
      <w:tr w:rsidR="004B35F0" w:rsidTr="00A02AF6">
        <w:trPr>
          <w:trHeight w:val="2159"/>
        </w:trPr>
        <w:tc>
          <w:tcPr>
            <w:tcW w:w="1098" w:type="dxa"/>
          </w:tcPr>
          <w:p w:rsidR="008A256C" w:rsidRDefault="008A256C">
            <w:r>
              <w:t>1.</w:t>
            </w:r>
          </w:p>
          <w:p w:rsidR="00C37528" w:rsidRDefault="00C37528">
            <w:r>
              <w:t>Robey</w:t>
            </w:r>
          </w:p>
          <w:p w:rsidR="00C37528" w:rsidRDefault="00C37528">
            <w:r>
              <w:t>Burke</w:t>
            </w:r>
          </w:p>
          <w:p w:rsidR="00C37528" w:rsidRDefault="00C37528"/>
          <w:p w:rsidR="00C37528" w:rsidRDefault="00C37528"/>
          <w:p w:rsidR="008A256C" w:rsidRDefault="008A256C"/>
        </w:tc>
        <w:tc>
          <w:tcPr>
            <w:tcW w:w="6120" w:type="dxa"/>
            <w:gridSpan w:val="8"/>
          </w:tcPr>
          <w:p w:rsidR="00FA1780" w:rsidRDefault="000E07A9">
            <w:pPr>
              <w:rPr>
                <w:color w:val="FF0000"/>
                <w:u w:val="single"/>
              </w:rPr>
            </w:pPr>
            <w:r w:rsidRPr="00EB080D">
              <w:rPr>
                <w:color w:val="FF0000"/>
                <w:u w:val="single"/>
              </w:rPr>
              <w:t xml:space="preserve">Follow-Up Items </w:t>
            </w:r>
            <w:r w:rsidR="00917A06" w:rsidRPr="00EB080D">
              <w:rPr>
                <w:color w:val="FF0000"/>
                <w:u w:val="single"/>
              </w:rPr>
              <w:t>from</w:t>
            </w:r>
            <w:r w:rsidRPr="00EB080D">
              <w:rPr>
                <w:color w:val="FF0000"/>
                <w:u w:val="single"/>
              </w:rPr>
              <w:t xml:space="preserve"> Last Meeting:</w:t>
            </w:r>
          </w:p>
          <w:p w:rsidR="00A02AF6" w:rsidRPr="00A02AF6" w:rsidRDefault="00A02AF6" w:rsidP="00A02AF6">
            <w:pPr>
              <w:pStyle w:val="ListParagraph"/>
              <w:numPr>
                <w:ilvl w:val="0"/>
                <w:numId w:val="2"/>
              </w:numPr>
              <w:rPr>
                <w:u w:val="single"/>
              </w:rPr>
            </w:pPr>
            <w:r w:rsidRPr="00A02AF6">
              <w:t>All player fees are due by July 1</w:t>
            </w:r>
            <w:r w:rsidRPr="00A02AF6">
              <w:rPr>
                <w:vertAlign w:val="superscript"/>
              </w:rPr>
              <w:t>st</w:t>
            </w:r>
            <w:r w:rsidRPr="00A02AF6">
              <w:t xml:space="preserve"> 2016.</w:t>
            </w:r>
          </w:p>
          <w:p w:rsidR="00263131" w:rsidRPr="00263131" w:rsidRDefault="00A02AF6" w:rsidP="00A02AF6">
            <w:pPr>
              <w:pStyle w:val="ListParagraph"/>
              <w:numPr>
                <w:ilvl w:val="0"/>
                <w:numId w:val="2"/>
              </w:numPr>
              <w:rPr>
                <w:u w:val="single"/>
              </w:rPr>
            </w:pPr>
            <w:r>
              <w:t>Schedule conflicts for multiple teams forced the rescheduling of Chatham Elite Day from Saturday August 5</w:t>
            </w:r>
            <w:r w:rsidRPr="00A02AF6">
              <w:rPr>
                <w:vertAlign w:val="superscript"/>
              </w:rPr>
              <w:t>th</w:t>
            </w:r>
            <w:r>
              <w:t xml:space="preserve"> to Sunday July 31</w:t>
            </w:r>
            <w:r w:rsidRPr="00A02AF6">
              <w:rPr>
                <w:vertAlign w:val="superscript"/>
              </w:rPr>
              <w:t>st</w:t>
            </w:r>
            <w:r>
              <w:t xml:space="preserve"> so all follow up items from the previous board meeting regarding Chatham Elite Day have been removed.</w:t>
            </w:r>
          </w:p>
        </w:tc>
        <w:tc>
          <w:tcPr>
            <w:tcW w:w="2358" w:type="dxa"/>
            <w:gridSpan w:val="2"/>
          </w:tcPr>
          <w:p w:rsidR="004B35F0" w:rsidRDefault="004B35F0"/>
        </w:tc>
      </w:tr>
      <w:tr w:rsidR="004B35F0" w:rsidTr="00A02AF6">
        <w:trPr>
          <w:cantSplit/>
          <w:trHeight w:val="2150"/>
        </w:trPr>
        <w:tc>
          <w:tcPr>
            <w:tcW w:w="1098" w:type="dxa"/>
          </w:tcPr>
          <w:p w:rsidR="004B35F0" w:rsidRDefault="004B35F0" w:rsidP="00C37528">
            <w:r>
              <w:t>2.</w:t>
            </w:r>
          </w:p>
          <w:p w:rsidR="00C37528" w:rsidRDefault="00C37528" w:rsidP="00C37528">
            <w:r>
              <w:t>Leah</w:t>
            </w:r>
          </w:p>
          <w:p w:rsidR="00C37528" w:rsidRDefault="00C37528" w:rsidP="00C37528">
            <w:r>
              <w:t>Maness</w:t>
            </w:r>
          </w:p>
        </w:tc>
        <w:tc>
          <w:tcPr>
            <w:tcW w:w="6120" w:type="dxa"/>
            <w:gridSpan w:val="8"/>
          </w:tcPr>
          <w:p w:rsidR="004B35F0" w:rsidRDefault="009115EC" w:rsidP="002E6EE0">
            <w:pPr>
              <w:rPr>
                <w:color w:val="FF0000"/>
                <w:u w:val="single"/>
              </w:rPr>
            </w:pPr>
            <w:r>
              <w:rPr>
                <w:color w:val="FF0000"/>
                <w:u w:val="single"/>
              </w:rPr>
              <w:t>Finance</w:t>
            </w:r>
            <w:r w:rsidR="000E07A9" w:rsidRPr="00EB080D">
              <w:rPr>
                <w:color w:val="FF0000"/>
                <w:u w:val="single"/>
              </w:rPr>
              <w:t xml:space="preserve"> Update</w:t>
            </w:r>
            <w:r>
              <w:rPr>
                <w:color w:val="FF0000"/>
                <w:u w:val="single"/>
              </w:rPr>
              <w:t>s</w:t>
            </w:r>
            <w:r w:rsidR="000E07A9" w:rsidRPr="00EB080D">
              <w:rPr>
                <w:color w:val="FF0000"/>
                <w:u w:val="single"/>
              </w:rPr>
              <w:t>:</w:t>
            </w:r>
          </w:p>
          <w:p w:rsidR="00A02AF6" w:rsidRPr="00A02AF6" w:rsidRDefault="00A02AF6" w:rsidP="00A02AF6">
            <w:pPr>
              <w:pStyle w:val="ListParagraph"/>
              <w:numPr>
                <w:ilvl w:val="0"/>
                <w:numId w:val="2"/>
              </w:numPr>
            </w:pPr>
            <w:r w:rsidRPr="00A02AF6">
              <w:t>On hand the organization has $2,468 which includes a recently received check for the amount of $77.80 from “The Bag Lady”</w:t>
            </w:r>
          </w:p>
        </w:tc>
        <w:tc>
          <w:tcPr>
            <w:tcW w:w="2358" w:type="dxa"/>
            <w:gridSpan w:val="2"/>
          </w:tcPr>
          <w:p w:rsidR="004B35F0" w:rsidRDefault="004B35F0"/>
        </w:tc>
      </w:tr>
      <w:tr w:rsidR="004B35F0" w:rsidTr="00A02AF6">
        <w:trPr>
          <w:trHeight w:val="2600"/>
        </w:trPr>
        <w:tc>
          <w:tcPr>
            <w:tcW w:w="1098" w:type="dxa"/>
          </w:tcPr>
          <w:p w:rsidR="004B35F0" w:rsidRDefault="004B35F0">
            <w:r>
              <w:t>3.</w:t>
            </w:r>
          </w:p>
          <w:p w:rsidR="004304CE" w:rsidRDefault="004304CE">
            <w:r>
              <w:t>April</w:t>
            </w:r>
          </w:p>
          <w:p w:rsidR="004304CE" w:rsidRDefault="004304CE">
            <w:r>
              <w:t>Kirkman</w:t>
            </w:r>
          </w:p>
          <w:p w:rsidR="004304CE" w:rsidRDefault="004304CE">
            <w:r>
              <w:t xml:space="preserve">Jamie </w:t>
            </w:r>
          </w:p>
          <w:p w:rsidR="004304CE" w:rsidRDefault="004304CE">
            <w:r>
              <w:t>Price</w:t>
            </w:r>
          </w:p>
          <w:p w:rsidR="004304CE" w:rsidRDefault="004304CE"/>
        </w:tc>
        <w:tc>
          <w:tcPr>
            <w:tcW w:w="6120" w:type="dxa"/>
            <w:gridSpan w:val="8"/>
          </w:tcPr>
          <w:p w:rsidR="004B35F0" w:rsidRDefault="000E07A9">
            <w:pPr>
              <w:rPr>
                <w:color w:val="FF0000"/>
                <w:u w:val="single"/>
              </w:rPr>
            </w:pPr>
            <w:r w:rsidRPr="00EB080D">
              <w:rPr>
                <w:color w:val="FF0000"/>
                <w:u w:val="single"/>
              </w:rPr>
              <w:t>501c3 Update:</w:t>
            </w:r>
            <w:r w:rsidR="00A02AF6">
              <w:rPr>
                <w:color w:val="FF0000"/>
                <w:u w:val="single"/>
              </w:rPr>
              <w:t xml:space="preserve"> </w:t>
            </w:r>
          </w:p>
          <w:p w:rsidR="00A02AF6" w:rsidRPr="00A02AF6" w:rsidRDefault="00A02AF6" w:rsidP="00A02AF6">
            <w:pPr>
              <w:pStyle w:val="ListParagraph"/>
              <w:numPr>
                <w:ilvl w:val="0"/>
                <w:numId w:val="2"/>
              </w:numPr>
              <w:rPr>
                <w:u w:val="single"/>
              </w:rPr>
            </w:pPr>
            <w:r w:rsidRPr="00BC1B4B">
              <w:t>No Changes since the last board meeting.</w:t>
            </w:r>
          </w:p>
        </w:tc>
        <w:tc>
          <w:tcPr>
            <w:tcW w:w="2358" w:type="dxa"/>
            <w:gridSpan w:val="2"/>
          </w:tcPr>
          <w:p w:rsidR="004B35F0" w:rsidRDefault="004B35F0"/>
        </w:tc>
      </w:tr>
    </w:tbl>
    <w:tbl>
      <w:tblPr>
        <w:tblStyle w:val="TableGrid"/>
        <w:tblpPr w:leftFromText="180" w:rightFromText="180" w:vertAnchor="text" w:horzAnchor="margin" w:tblpY="1"/>
        <w:tblW w:w="9350" w:type="dxa"/>
        <w:tblLook w:val="04A0" w:firstRow="1" w:lastRow="0" w:firstColumn="1" w:lastColumn="0" w:noHBand="0" w:noVBand="1"/>
      </w:tblPr>
      <w:tblGrid>
        <w:gridCol w:w="997"/>
        <w:gridCol w:w="5646"/>
        <w:gridCol w:w="2707"/>
      </w:tblGrid>
      <w:tr w:rsidR="00A02AF6" w:rsidTr="00A02AF6">
        <w:tc>
          <w:tcPr>
            <w:tcW w:w="997" w:type="dxa"/>
          </w:tcPr>
          <w:p w:rsidR="00A02AF6" w:rsidRDefault="00A02AF6" w:rsidP="00A02AF6"/>
        </w:tc>
        <w:tc>
          <w:tcPr>
            <w:tcW w:w="5646" w:type="dxa"/>
          </w:tcPr>
          <w:p w:rsidR="00A02AF6" w:rsidRPr="00DC5BF6" w:rsidRDefault="00A02AF6" w:rsidP="00A02AF6">
            <w:pPr>
              <w:rPr>
                <w:u w:val="single"/>
              </w:rPr>
            </w:pPr>
            <w:r>
              <w:rPr>
                <w:u w:val="single"/>
              </w:rPr>
              <w:t>Agenda Items</w:t>
            </w:r>
          </w:p>
        </w:tc>
        <w:tc>
          <w:tcPr>
            <w:tcW w:w="2707" w:type="dxa"/>
          </w:tcPr>
          <w:p w:rsidR="00A02AF6" w:rsidRPr="00DC5BF6" w:rsidRDefault="00A02AF6" w:rsidP="00A02AF6">
            <w:pPr>
              <w:rPr>
                <w:u w:val="single"/>
              </w:rPr>
            </w:pPr>
            <w:r>
              <w:rPr>
                <w:u w:val="single"/>
              </w:rPr>
              <w:t>Actions &amp; Assignments</w:t>
            </w:r>
          </w:p>
        </w:tc>
      </w:tr>
      <w:tr w:rsidR="00A02AF6" w:rsidTr="00A02AF6">
        <w:trPr>
          <w:trHeight w:val="1898"/>
        </w:trPr>
        <w:tc>
          <w:tcPr>
            <w:tcW w:w="997" w:type="dxa"/>
          </w:tcPr>
          <w:p w:rsidR="00A02AF6" w:rsidRDefault="00A02AF6" w:rsidP="00A02AF6">
            <w:r>
              <w:t>4.</w:t>
            </w:r>
          </w:p>
          <w:p w:rsidR="00A02AF6" w:rsidRDefault="00A02AF6" w:rsidP="00A02AF6"/>
        </w:tc>
        <w:tc>
          <w:tcPr>
            <w:tcW w:w="5646" w:type="dxa"/>
          </w:tcPr>
          <w:p w:rsidR="00A02AF6" w:rsidRDefault="00A02AF6" w:rsidP="00A02AF6">
            <w:pPr>
              <w:rPr>
                <w:color w:val="FF0000"/>
                <w:u w:val="single"/>
              </w:rPr>
            </w:pPr>
            <w:r>
              <w:rPr>
                <w:color w:val="FF0000"/>
                <w:u w:val="single"/>
              </w:rPr>
              <w:t xml:space="preserve">Organizational Fundraisers &amp; </w:t>
            </w:r>
            <w:r w:rsidRPr="00EB080D">
              <w:rPr>
                <w:color w:val="FF0000"/>
                <w:u w:val="single"/>
              </w:rPr>
              <w:t>Special Events:</w:t>
            </w:r>
          </w:p>
          <w:p w:rsidR="00A02AF6" w:rsidRDefault="00A02AF6" w:rsidP="00A02AF6">
            <w:pPr>
              <w:pStyle w:val="ListParagraph"/>
              <w:numPr>
                <w:ilvl w:val="0"/>
                <w:numId w:val="2"/>
              </w:numPr>
            </w:pPr>
            <w:r w:rsidRPr="00A02AF6">
              <w:t xml:space="preserve">A motion was </w:t>
            </w:r>
            <w:r>
              <w:t>made and seconded that CE Day be moved from August 6</w:t>
            </w:r>
            <w:r w:rsidRPr="00A02AF6">
              <w:rPr>
                <w:vertAlign w:val="superscript"/>
              </w:rPr>
              <w:t>th</w:t>
            </w:r>
            <w:r>
              <w:t xml:space="preserve"> to July 31</w:t>
            </w:r>
            <w:r w:rsidRPr="00A02AF6">
              <w:rPr>
                <w:vertAlign w:val="superscript"/>
              </w:rPr>
              <w:t>st</w:t>
            </w:r>
            <w:r>
              <w:t xml:space="preserve">.  In addition to the rescheduling of the event it was decided that instead of the softball </w:t>
            </w:r>
            <w:r w:rsidR="009E6343">
              <w:t>game style event that was originally planned, a day at Jordan Lake with a cookout for lunch would be better.</w:t>
            </w:r>
          </w:p>
          <w:p w:rsidR="009E6343" w:rsidRDefault="009E6343" w:rsidP="009E6343">
            <w:pPr>
              <w:pStyle w:val="ListParagraph"/>
              <w:numPr>
                <w:ilvl w:val="0"/>
                <w:numId w:val="2"/>
              </w:numPr>
            </w:pPr>
            <w:r>
              <w:t xml:space="preserve">Leah Maness made reservations at the White Oak Recreation </w:t>
            </w:r>
            <w:r w:rsidR="00E862DE">
              <w:t xml:space="preserve">Area </w:t>
            </w:r>
            <w:r>
              <w:t>at Jordan Lake for July 31</w:t>
            </w:r>
            <w:r w:rsidRPr="009E6343">
              <w:rPr>
                <w:vertAlign w:val="superscript"/>
              </w:rPr>
              <w:t>st</w:t>
            </w:r>
            <w:r>
              <w:t xml:space="preserve"> from 8am to 6pm. The cost was $1253.</w:t>
            </w:r>
          </w:p>
          <w:p w:rsidR="009E6343" w:rsidRDefault="009E6343" w:rsidP="009E6343">
            <w:pPr>
              <w:pStyle w:val="ListParagraph"/>
              <w:numPr>
                <w:ilvl w:val="0"/>
                <w:numId w:val="2"/>
              </w:numPr>
            </w:pPr>
            <w:r>
              <w:t xml:space="preserve">Players and their families can begin arriving around 10am.  </w:t>
            </w:r>
          </w:p>
          <w:p w:rsidR="009E6343" w:rsidRDefault="009E6343" w:rsidP="009E6343">
            <w:pPr>
              <w:pStyle w:val="ListParagraph"/>
              <w:numPr>
                <w:ilvl w:val="0"/>
                <w:numId w:val="2"/>
              </w:numPr>
            </w:pPr>
            <w:r>
              <w:t>Lunch will be prepared by the board members beginning at 1pm in preparation to begin serving at 2pm.</w:t>
            </w:r>
          </w:p>
          <w:p w:rsidR="009E6343" w:rsidRPr="00A02AF6" w:rsidRDefault="009E6343" w:rsidP="009E6343">
            <w:pPr>
              <w:pStyle w:val="ListParagraph"/>
              <w:numPr>
                <w:ilvl w:val="0"/>
                <w:numId w:val="4"/>
              </w:numPr>
            </w:pPr>
            <w:r>
              <w:t xml:space="preserve">As before with the other format the menu for lunch will stay the same.  </w:t>
            </w:r>
            <w:r>
              <w:t>Board members are to get with their respective teams to come up with menus.  Teams should prepare to everything needed for everyone associated with their team to eat.  The list of items includes, but is not limited to: condiments, buns, tomatoes, onions, chili, burgers, chips, dips, drinks, fruits, cheese, and desserts.</w:t>
            </w:r>
            <w:r>
              <w:t xml:space="preserve"> </w:t>
            </w:r>
          </w:p>
        </w:tc>
        <w:tc>
          <w:tcPr>
            <w:tcW w:w="2707" w:type="dxa"/>
          </w:tcPr>
          <w:p w:rsidR="00A02AF6" w:rsidRDefault="009E6343" w:rsidP="009E6343">
            <w:pPr>
              <w:pStyle w:val="ListParagraph"/>
              <w:numPr>
                <w:ilvl w:val="0"/>
                <w:numId w:val="4"/>
              </w:numPr>
            </w:pPr>
            <w:r>
              <w:t>Wes Mcleod will reach out to Tommy Forrester from E&amp;H College to determine if this new date will work for him.</w:t>
            </w:r>
          </w:p>
        </w:tc>
      </w:tr>
      <w:tr w:rsidR="009E6343" w:rsidTr="00A02AF6">
        <w:trPr>
          <w:trHeight w:val="1709"/>
        </w:trPr>
        <w:tc>
          <w:tcPr>
            <w:tcW w:w="997" w:type="dxa"/>
          </w:tcPr>
          <w:p w:rsidR="009E6343" w:rsidRDefault="009E6343" w:rsidP="009E6343">
            <w:r>
              <w:t>5</w:t>
            </w:r>
            <w:r>
              <w:t>.</w:t>
            </w:r>
          </w:p>
          <w:p w:rsidR="009E6343" w:rsidRDefault="009E6343" w:rsidP="009E6343">
            <w:r>
              <w:t>Wes Mcleod</w:t>
            </w:r>
          </w:p>
          <w:p w:rsidR="009E6343" w:rsidRDefault="009E6343" w:rsidP="009E6343">
            <w:r>
              <w:t xml:space="preserve">Rick </w:t>
            </w:r>
            <w:r>
              <w:br/>
              <w:t>Borchert</w:t>
            </w:r>
          </w:p>
        </w:tc>
        <w:tc>
          <w:tcPr>
            <w:tcW w:w="5646" w:type="dxa"/>
          </w:tcPr>
          <w:p w:rsidR="009E6343" w:rsidRDefault="009E6343" w:rsidP="009E6343">
            <w:pPr>
              <w:rPr>
                <w:color w:val="FF0000"/>
                <w:u w:val="single"/>
              </w:rPr>
            </w:pPr>
            <w:r w:rsidRPr="00EB080D">
              <w:rPr>
                <w:color w:val="FF0000"/>
                <w:u w:val="single"/>
              </w:rPr>
              <w:t>Website Updates &amp; (items to be placed on website):</w:t>
            </w:r>
          </w:p>
          <w:p w:rsidR="009E6343" w:rsidRPr="00A02AF6" w:rsidRDefault="009E6343" w:rsidP="009E6343">
            <w:pPr>
              <w:pStyle w:val="ListParagraph"/>
              <w:numPr>
                <w:ilvl w:val="0"/>
                <w:numId w:val="2"/>
              </w:numPr>
              <w:rPr>
                <w:u w:val="single"/>
              </w:rPr>
            </w:pPr>
            <w:r w:rsidRPr="00BC1B4B">
              <w:t>No Changes since the last board meeting.</w:t>
            </w:r>
          </w:p>
        </w:tc>
        <w:tc>
          <w:tcPr>
            <w:tcW w:w="2707" w:type="dxa"/>
          </w:tcPr>
          <w:p w:rsidR="009E6343" w:rsidRDefault="009E6343" w:rsidP="009E6343"/>
        </w:tc>
      </w:tr>
      <w:tr w:rsidR="009E6343" w:rsidTr="00A02AF6">
        <w:trPr>
          <w:trHeight w:val="1790"/>
        </w:trPr>
        <w:tc>
          <w:tcPr>
            <w:tcW w:w="997" w:type="dxa"/>
          </w:tcPr>
          <w:p w:rsidR="009E6343" w:rsidRDefault="009E6343" w:rsidP="009E6343">
            <w:r>
              <w:t>6</w:t>
            </w:r>
            <w:r>
              <w:t>.</w:t>
            </w:r>
          </w:p>
          <w:p w:rsidR="009E6343" w:rsidRDefault="009E6343" w:rsidP="009E6343"/>
        </w:tc>
        <w:tc>
          <w:tcPr>
            <w:tcW w:w="5646" w:type="dxa"/>
          </w:tcPr>
          <w:p w:rsidR="009E6343" w:rsidRDefault="009E6343" w:rsidP="009E6343">
            <w:pPr>
              <w:rPr>
                <w:color w:val="FF0000"/>
                <w:u w:val="single"/>
              </w:rPr>
            </w:pPr>
            <w:r>
              <w:rPr>
                <w:color w:val="FF0000"/>
                <w:u w:val="single"/>
              </w:rPr>
              <w:t>Follow-Up Needed:</w:t>
            </w:r>
          </w:p>
          <w:p w:rsidR="00E862DE" w:rsidRPr="00E862DE" w:rsidRDefault="00E862DE" w:rsidP="00E862DE">
            <w:pPr>
              <w:pStyle w:val="ListParagraph"/>
              <w:numPr>
                <w:ilvl w:val="0"/>
                <w:numId w:val="6"/>
              </w:numPr>
              <w:rPr>
                <w:color w:val="FF0000"/>
                <w:u w:val="single"/>
              </w:rPr>
            </w:pPr>
            <w:r w:rsidRPr="00E862DE">
              <w:rPr>
                <w:u w:val="single"/>
              </w:rPr>
              <w:t>The July Board meeting will be held on the 19</w:t>
            </w:r>
            <w:r w:rsidRPr="00E862DE">
              <w:rPr>
                <w:u w:val="single"/>
                <w:vertAlign w:val="superscript"/>
              </w:rPr>
              <w:t>th</w:t>
            </w:r>
            <w:r w:rsidRPr="00E862DE">
              <w:rPr>
                <w:u w:val="single"/>
              </w:rPr>
              <w:t>.  Location TBD. The discussion will be the 2018 Organizational Tournament/Fundraiser.</w:t>
            </w:r>
          </w:p>
        </w:tc>
        <w:tc>
          <w:tcPr>
            <w:tcW w:w="2707" w:type="dxa"/>
          </w:tcPr>
          <w:p w:rsidR="009E6343" w:rsidRDefault="009E6343" w:rsidP="009E6343"/>
        </w:tc>
      </w:tr>
      <w:tr w:rsidR="009E6343" w:rsidTr="00E862DE">
        <w:trPr>
          <w:trHeight w:val="653"/>
        </w:trPr>
        <w:tc>
          <w:tcPr>
            <w:tcW w:w="997" w:type="dxa"/>
          </w:tcPr>
          <w:p w:rsidR="009E6343" w:rsidRDefault="009E6343" w:rsidP="009E6343">
            <w:r>
              <w:t>Closing:</w:t>
            </w:r>
          </w:p>
        </w:tc>
        <w:tc>
          <w:tcPr>
            <w:tcW w:w="8353" w:type="dxa"/>
            <w:gridSpan w:val="2"/>
          </w:tcPr>
          <w:p w:rsidR="009E6343" w:rsidRDefault="00E862DE" w:rsidP="00E862DE">
            <w:pPr>
              <w:pStyle w:val="ListParagraph"/>
              <w:numPr>
                <w:ilvl w:val="0"/>
                <w:numId w:val="5"/>
              </w:numPr>
            </w:pPr>
            <w:r>
              <w:t>Meeting adjourned at 7:45pm.</w:t>
            </w:r>
          </w:p>
        </w:tc>
      </w:tr>
    </w:tbl>
    <w:tbl>
      <w:tblPr>
        <w:tblStyle w:val="TableGrid"/>
        <w:tblW w:w="0" w:type="auto"/>
        <w:tblLook w:val="04A0" w:firstRow="1" w:lastRow="0" w:firstColumn="1" w:lastColumn="0" w:noHBand="0" w:noVBand="1"/>
      </w:tblPr>
      <w:tblGrid>
        <w:gridCol w:w="2056"/>
        <w:gridCol w:w="7294"/>
      </w:tblGrid>
      <w:tr w:rsidR="00A23FBF" w:rsidTr="00E862DE">
        <w:tc>
          <w:tcPr>
            <w:tcW w:w="2056" w:type="dxa"/>
          </w:tcPr>
          <w:p w:rsidR="00A23FBF" w:rsidRDefault="00A23FBF">
            <w:r>
              <w:t>Preparer of minutes:</w:t>
            </w:r>
          </w:p>
        </w:tc>
        <w:tc>
          <w:tcPr>
            <w:tcW w:w="7294" w:type="dxa"/>
          </w:tcPr>
          <w:p w:rsidR="00A23FBF" w:rsidRDefault="00E862DE">
            <w:r>
              <w:t>Wes Mcleod</w:t>
            </w:r>
          </w:p>
        </w:tc>
      </w:tr>
      <w:tr w:rsidR="00A23FBF" w:rsidTr="00E862DE">
        <w:tc>
          <w:tcPr>
            <w:tcW w:w="2056" w:type="dxa"/>
          </w:tcPr>
          <w:p w:rsidR="00A23FBF" w:rsidRDefault="00A23FBF">
            <w:r>
              <w:t>Date:</w:t>
            </w:r>
          </w:p>
        </w:tc>
        <w:tc>
          <w:tcPr>
            <w:tcW w:w="7294" w:type="dxa"/>
          </w:tcPr>
          <w:p w:rsidR="00A23FBF" w:rsidRDefault="00E862DE">
            <w:r>
              <w:t>06-27-2016</w:t>
            </w:r>
          </w:p>
        </w:tc>
      </w:tr>
    </w:tbl>
    <w:p w:rsidR="00A23FBF" w:rsidRDefault="00A23FBF">
      <w:bookmarkStart w:id="0" w:name="_GoBack"/>
      <w:bookmarkEnd w:id="0"/>
    </w:p>
    <w:p w:rsidR="009D151E" w:rsidRDefault="009D151E">
      <w:r>
        <w:t>Email completed form to robey.burke@duke –energy.com</w:t>
      </w:r>
    </w:p>
    <w:sectPr w:rsidR="009D1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6B" w:rsidRDefault="009B756B" w:rsidP="00697BF4">
      <w:pPr>
        <w:spacing w:after="0" w:line="240" w:lineRule="auto"/>
      </w:pPr>
      <w:r>
        <w:separator/>
      </w:r>
    </w:p>
  </w:endnote>
  <w:endnote w:type="continuationSeparator" w:id="0">
    <w:p w:rsidR="009B756B" w:rsidRDefault="009B756B"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6B" w:rsidRDefault="009B756B" w:rsidP="00697BF4">
      <w:pPr>
        <w:spacing w:after="0" w:line="240" w:lineRule="auto"/>
      </w:pPr>
      <w:r>
        <w:separator/>
      </w:r>
    </w:p>
  </w:footnote>
  <w:footnote w:type="continuationSeparator" w:id="0">
    <w:p w:rsidR="009B756B" w:rsidRDefault="009B756B" w:rsidP="0069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28" w:rsidRDefault="008429B8"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sidR="00BA562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49032E" wp14:editId="740BA84A">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862DE" w:rsidRPr="00E862DE">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49032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862DE" w:rsidRPr="00E862DE">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Chatham Elite Fastpitch Board</w:t>
    </w:r>
    <w:r w:rsidR="00BA5628">
      <w:rPr>
        <w:rFonts w:asciiTheme="majorHAnsi" w:eastAsiaTheme="majorEastAsia" w:hAnsiTheme="majorHAnsi" w:cstheme="majorBidi"/>
        <w:sz w:val="28"/>
        <w:szCs w:val="28"/>
      </w:rPr>
      <w:t xml:space="preserve"> Meeting Minute Form</w:t>
    </w:r>
  </w:p>
  <w:p w:rsidR="00697BF4" w:rsidRDefault="0069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9F9"/>
    <w:multiLevelType w:val="hybridMultilevel"/>
    <w:tmpl w:val="E0C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168A3"/>
    <w:multiLevelType w:val="hybridMultilevel"/>
    <w:tmpl w:val="1EEEF0C4"/>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2DEE"/>
    <w:multiLevelType w:val="hybridMultilevel"/>
    <w:tmpl w:val="C3A2C440"/>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A144CD"/>
    <w:multiLevelType w:val="hybridMultilevel"/>
    <w:tmpl w:val="E750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6D1DFC"/>
    <w:multiLevelType w:val="hybridMultilevel"/>
    <w:tmpl w:val="F4784138"/>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C115B"/>
    <w:multiLevelType w:val="hybridMultilevel"/>
    <w:tmpl w:val="56FA3142"/>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92A06"/>
    <w:rsid w:val="000C6BCF"/>
    <w:rsid w:val="000E07A9"/>
    <w:rsid w:val="00110E69"/>
    <w:rsid w:val="00232859"/>
    <w:rsid w:val="00263131"/>
    <w:rsid w:val="002C48E8"/>
    <w:rsid w:val="0036053C"/>
    <w:rsid w:val="003B11C0"/>
    <w:rsid w:val="00427303"/>
    <w:rsid w:val="004304CE"/>
    <w:rsid w:val="00443C3A"/>
    <w:rsid w:val="00485F22"/>
    <w:rsid w:val="00487C5B"/>
    <w:rsid w:val="004B35F0"/>
    <w:rsid w:val="00561B3F"/>
    <w:rsid w:val="005A124E"/>
    <w:rsid w:val="006523F4"/>
    <w:rsid w:val="00697BF4"/>
    <w:rsid w:val="00756953"/>
    <w:rsid w:val="007D0522"/>
    <w:rsid w:val="007D2CFC"/>
    <w:rsid w:val="008429B8"/>
    <w:rsid w:val="008A256C"/>
    <w:rsid w:val="008E3BBD"/>
    <w:rsid w:val="008F597F"/>
    <w:rsid w:val="009115EC"/>
    <w:rsid w:val="00913011"/>
    <w:rsid w:val="00917A06"/>
    <w:rsid w:val="0094345B"/>
    <w:rsid w:val="009B756B"/>
    <w:rsid w:val="009D151E"/>
    <w:rsid w:val="009E6343"/>
    <w:rsid w:val="00A02AF6"/>
    <w:rsid w:val="00A23FBF"/>
    <w:rsid w:val="00AA076D"/>
    <w:rsid w:val="00AA2F2A"/>
    <w:rsid w:val="00AC2B3B"/>
    <w:rsid w:val="00AD2E18"/>
    <w:rsid w:val="00B0423A"/>
    <w:rsid w:val="00BA5628"/>
    <w:rsid w:val="00BD5084"/>
    <w:rsid w:val="00C32295"/>
    <w:rsid w:val="00C37528"/>
    <w:rsid w:val="00CE5C4C"/>
    <w:rsid w:val="00DC5BF6"/>
    <w:rsid w:val="00E631B2"/>
    <w:rsid w:val="00E862DE"/>
    <w:rsid w:val="00EB080D"/>
    <w:rsid w:val="00EE0363"/>
    <w:rsid w:val="00EF6B43"/>
    <w:rsid w:val="00F8311D"/>
    <w:rsid w:val="00F84D50"/>
    <w:rsid w:val="00F85093"/>
    <w:rsid w:val="00FA0671"/>
    <w:rsid w:val="00FA1780"/>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8A59"/>
  <w15:docId w15:val="{B45CB88A-B30F-47C8-B53F-07504B6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ListParagraph">
    <w:name w:val="List Paragraph"/>
    <w:basedOn w:val="Normal"/>
    <w:uiPriority w:val="34"/>
    <w:qFormat/>
    <w:rsid w:val="0026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Robey(Jr.)</dc:creator>
  <cp:lastModifiedBy>Jonathon Mcleod</cp:lastModifiedBy>
  <cp:revision>2</cp:revision>
  <dcterms:created xsi:type="dcterms:W3CDTF">2016-06-27T20:06:00Z</dcterms:created>
  <dcterms:modified xsi:type="dcterms:W3CDTF">2016-06-27T20:06:00Z</dcterms:modified>
</cp:coreProperties>
</file>